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614B" w14:textId="77777777" w:rsidR="00300827" w:rsidRPr="000704DA" w:rsidRDefault="0094682E" w:rsidP="0094682E">
      <w:pPr>
        <w:spacing w:after="0" w:line="240" w:lineRule="auto"/>
        <w:jc w:val="center"/>
        <w:rPr>
          <w:b/>
          <w:sz w:val="24"/>
        </w:rPr>
      </w:pPr>
      <w:r>
        <w:rPr>
          <w:b/>
          <w:sz w:val="24"/>
        </w:rPr>
        <w:t>Student Organization Online Purchase Request</w:t>
      </w:r>
    </w:p>
    <w:p w14:paraId="65023D3B" w14:textId="77777777" w:rsidR="000704DA" w:rsidRDefault="000704DA" w:rsidP="000704DA">
      <w:pPr>
        <w:spacing w:after="0" w:line="240" w:lineRule="auto"/>
        <w:jc w:val="center"/>
      </w:pPr>
    </w:p>
    <w:p w14:paraId="21F3E91C" w14:textId="77777777" w:rsidR="000704DA" w:rsidRDefault="000704DA" w:rsidP="000704DA">
      <w:pPr>
        <w:spacing w:after="0" w:line="240" w:lineRule="auto"/>
        <w:jc w:val="center"/>
      </w:pPr>
    </w:p>
    <w:p w14:paraId="2542A77F" w14:textId="77777777" w:rsidR="000704DA" w:rsidRDefault="0094682E" w:rsidP="006E5F4C">
      <w:pPr>
        <w:spacing w:after="0" w:line="360" w:lineRule="auto"/>
        <w:rPr>
          <w:b/>
        </w:rPr>
      </w:pPr>
      <w:r>
        <w:rPr>
          <w:b/>
        </w:rPr>
        <w:t>Student Organization Name:</w:t>
      </w:r>
    </w:p>
    <w:p w14:paraId="09208231" w14:textId="77777777" w:rsidR="0094682E" w:rsidRDefault="004568A9" w:rsidP="006E5F4C">
      <w:pPr>
        <w:spacing w:after="0" w:line="360" w:lineRule="auto"/>
        <w:rPr>
          <w:b/>
        </w:rPr>
      </w:pPr>
      <w:r>
        <w:rPr>
          <w:b/>
        </w:rPr>
        <w:t>Contact Person:</w:t>
      </w:r>
    </w:p>
    <w:p w14:paraId="3F2F371E" w14:textId="77777777" w:rsidR="006E5F4C" w:rsidRDefault="004568A9" w:rsidP="00902861">
      <w:pPr>
        <w:spacing w:after="0" w:line="360" w:lineRule="auto"/>
        <w:rPr>
          <w:b/>
        </w:rPr>
      </w:pPr>
      <w:r>
        <w:rPr>
          <w:b/>
        </w:rPr>
        <w:t>Contact’s email address:</w:t>
      </w:r>
    </w:p>
    <w:p w14:paraId="11623EE9" w14:textId="77777777" w:rsidR="0094682E" w:rsidRDefault="0094682E" w:rsidP="000704DA">
      <w:pPr>
        <w:spacing w:after="0" w:line="240" w:lineRule="auto"/>
      </w:pPr>
      <w:r w:rsidRPr="0094682E">
        <w:rPr>
          <w:b/>
        </w:rPr>
        <w:t>Funding Source (Circle One):</w:t>
      </w:r>
      <w:r>
        <w:rPr>
          <w:b/>
        </w:rPr>
        <w:t xml:space="preserve"> </w:t>
      </w:r>
      <w:r>
        <w:rPr>
          <w:b/>
        </w:rPr>
        <w:tab/>
      </w:r>
      <w:r w:rsidRPr="0094682E">
        <w:t>Fundraised</w:t>
      </w:r>
      <w:r w:rsidRPr="0094682E">
        <w:tab/>
        <w:t>Allocated Money</w:t>
      </w:r>
    </w:p>
    <w:p w14:paraId="01142F4A" w14:textId="77777777" w:rsidR="00A87497" w:rsidRDefault="00A87497" w:rsidP="000704DA">
      <w:pPr>
        <w:spacing w:after="0" w:line="240" w:lineRule="auto"/>
      </w:pPr>
    </w:p>
    <w:p w14:paraId="7E66D7A9" w14:textId="77777777" w:rsidR="0094682E" w:rsidRDefault="00A87497" w:rsidP="0094682E">
      <w:pPr>
        <w:spacing w:after="0" w:line="240" w:lineRule="auto"/>
      </w:pPr>
      <w:r w:rsidRPr="00A87497">
        <w:rPr>
          <w:b/>
        </w:rPr>
        <w:t>Purpose, Description and Date of Event:</w:t>
      </w:r>
      <w:r w:rsidRPr="00A87497">
        <w:t xml:space="preserve">  </w:t>
      </w:r>
    </w:p>
    <w:p w14:paraId="4A6C6DEC" w14:textId="77777777" w:rsidR="00A87497" w:rsidRDefault="00A87497" w:rsidP="0094682E">
      <w:pPr>
        <w:spacing w:after="0" w:line="240" w:lineRule="auto"/>
      </w:pPr>
    </w:p>
    <w:p w14:paraId="3CC1E1F5" w14:textId="77777777" w:rsidR="00A87497" w:rsidRDefault="00A87497" w:rsidP="0094682E">
      <w:pPr>
        <w:spacing w:after="0" w:line="240" w:lineRule="auto"/>
      </w:pPr>
    </w:p>
    <w:p w14:paraId="75064B11" w14:textId="77777777" w:rsidR="0094682E" w:rsidRDefault="0094682E" w:rsidP="0094682E">
      <w:pPr>
        <w:spacing w:after="0" w:line="240" w:lineRule="auto"/>
        <w:rPr>
          <w:b/>
        </w:rPr>
      </w:pPr>
      <w:r>
        <w:rPr>
          <w:b/>
        </w:rPr>
        <w:t>Estimated total order cost:</w:t>
      </w:r>
    </w:p>
    <w:p w14:paraId="0D7ACDEE" w14:textId="77777777" w:rsidR="0094682E" w:rsidRDefault="0094682E" w:rsidP="0094682E">
      <w:pPr>
        <w:spacing w:after="0" w:line="240" w:lineRule="auto"/>
        <w:rPr>
          <w:b/>
        </w:rPr>
      </w:pPr>
    </w:p>
    <w:p w14:paraId="3B3AD597" w14:textId="77777777" w:rsidR="0094682E" w:rsidRPr="00D94576" w:rsidRDefault="0094682E" w:rsidP="0094682E">
      <w:pPr>
        <w:spacing w:after="0" w:line="240" w:lineRule="auto"/>
        <w:rPr>
          <w:b/>
        </w:rPr>
      </w:pPr>
      <w:r>
        <w:rPr>
          <w:b/>
        </w:rPr>
        <w:t>Total cost that purchase should not exceed:</w:t>
      </w:r>
    </w:p>
    <w:p w14:paraId="5B20C930" w14:textId="77777777" w:rsidR="0094682E" w:rsidRDefault="0094682E" w:rsidP="0094682E">
      <w:pPr>
        <w:spacing w:after="0" w:line="240" w:lineRule="auto"/>
        <w:rPr>
          <w:b/>
        </w:rPr>
      </w:pPr>
    </w:p>
    <w:p w14:paraId="13D30D48" w14:textId="77777777" w:rsidR="0094682E" w:rsidRDefault="0094682E" w:rsidP="0094682E">
      <w:pPr>
        <w:spacing w:after="0" w:line="240" w:lineRule="auto"/>
        <w:rPr>
          <w:b/>
        </w:rPr>
      </w:pPr>
      <w:r w:rsidRPr="0094682E">
        <w:rPr>
          <w:b/>
        </w:rPr>
        <w:t>Date Items Needed:</w:t>
      </w:r>
    </w:p>
    <w:p w14:paraId="22B14AA4" w14:textId="77777777" w:rsidR="0094682E" w:rsidRDefault="0094682E" w:rsidP="0094682E">
      <w:pPr>
        <w:spacing w:after="0" w:line="240" w:lineRule="auto"/>
        <w:rPr>
          <w:b/>
        </w:rPr>
      </w:pPr>
    </w:p>
    <w:p w14:paraId="068933FF" w14:textId="77777777" w:rsidR="0094682E" w:rsidRDefault="0094682E" w:rsidP="0094682E">
      <w:pPr>
        <w:spacing w:after="0" w:line="240" w:lineRule="auto"/>
        <w:rPr>
          <w:b/>
        </w:rPr>
      </w:pPr>
      <w:r>
        <w:rPr>
          <w:b/>
        </w:rPr>
        <w:t>Website or Online Store:</w:t>
      </w:r>
    </w:p>
    <w:p w14:paraId="589C7CE0" w14:textId="77777777" w:rsidR="0094682E" w:rsidRPr="0094682E" w:rsidRDefault="0094682E" w:rsidP="0094682E">
      <w:pPr>
        <w:spacing w:after="200" w:line="276" w:lineRule="auto"/>
        <w:rPr>
          <w:sz w:val="24"/>
        </w:rPr>
      </w:pPr>
    </w:p>
    <w:tbl>
      <w:tblPr>
        <w:tblStyle w:val="TableGrid"/>
        <w:tblW w:w="0" w:type="auto"/>
        <w:tblInd w:w="360" w:type="dxa"/>
        <w:tblLook w:val="04A0" w:firstRow="1" w:lastRow="0" w:firstColumn="1" w:lastColumn="0" w:noHBand="0" w:noVBand="1"/>
      </w:tblPr>
      <w:tblGrid>
        <w:gridCol w:w="4494"/>
        <w:gridCol w:w="4496"/>
      </w:tblGrid>
      <w:tr w:rsidR="0094682E" w14:paraId="664E4900" w14:textId="77777777" w:rsidTr="005208C5">
        <w:tc>
          <w:tcPr>
            <w:tcW w:w="4788" w:type="dxa"/>
          </w:tcPr>
          <w:p w14:paraId="066F82E8" w14:textId="77777777" w:rsidR="0094682E" w:rsidRPr="00FB02B4" w:rsidRDefault="0094682E" w:rsidP="005208C5">
            <w:pPr>
              <w:rPr>
                <w:b/>
                <w:sz w:val="24"/>
              </w:rPr>
            </w:pPr>
            <w:r w:rsidRPr="00FB02B4">
              <w:rPr>
                <w:b/>
                <w:sz w:val="24"/>
              </w:rPr>
              <w:t>Item</w:t>
            </w:r>
            <w:r>
              <w:rPr>
                <w:b/>
                <w:sz w:val="24"/>
              </w:rPr>
              <w:t xml:space="preserve"> Number</w:t>
            </w:r>
          </w:p>
        </w:tc>
        <w:tc>
          <w:tcPr>
            <w:tcW w:w="4788" w:type="dxa"/>
          </w:tcPr>
          <w:p w14:paraId="7EFDB679" w14:textId="77777777" w:rsidR="0094682E" w:rsidRPr="00FB02B4" w:rsidRDefault="0094682E" w:rsidP="005208C5">
            <w:pPr>
              <w:rPr>
                <w:b/>
                <w:sz w:val="24"/>
              </w:rPr>
            </w:pPr>
            <w:r>
              <w:rPr>
                <w:b/>
                <w:sz w:val="24"/>
              </w:rPr>
              <w:t>Size, color, quantity</w:t>
            </w:r>
          </w:p>
        </w:tc>
      </w:tr>
      <w:tr w:rsidR="0094682E" w14:paraId="3912E638" w14:textId="77777777" w:rsidTr="005208C5">
        <w:tc>
          <w:tcPr>
            <w:tcW w:w="4788" w:type="dxa"/>
          </w:tcPr>
          <w:p w14:paraId="64536761" w14:textId="77777777" w:rsidR="0094682E" w:rsidRPr="00FB02B4" w:rsidRDefault="0094682E" w:rsidP="0094682E">
            <w:pPr>
              <w:pStyle w:val="ListParagraph"/>
              <w:rPr>
                <w:sz w:val="24"/>
              </w:rPr>
            </w:pPr>
          </w:p>
        </w:tc>
        <w:tc>
          <w:tcPr>
            <w:tcW w:w="4788" w:type="dxa"/>
          </w:tcPr>
          <w:p w14:paraId="6EB1E108" w14:textId="77777777" w:rsidR="0094682E" w:rsidRDefault="0094682E" w:rsidP="005208C5">
            <w:pPr>
              <w:rPr>
                <w:sz w:val="24"/>
              </w:rPr>
            </w:pPr>
          </w:p>
        </w:tc>
      </w:tr>
      <w:tr w:rsidR="0094682E" w14:paraId="3122DB46" w14:textId="77777777" w:rsidTr="005208C5">
        <w:tc>
          <w:tcPr>
            <w:tcW w:w="4788" w:type="dxa"/>
          </w:tcPr>
          <w:p w14:paraId="2516C4FE" w14:textId="77777777" w:rsidR="0094682E" w:rsidRPr="00FB02B4" w:rsidRDefault="0094682E" w:rsidP="0094682E">
            <w:pPr>
              <w:pStyle w:val="ListParagraph"/>
              <w:rPr>
                <w:sz w:val="24"/>
              </w:rPr>
            </w:pPr>
          </w:p>
        </w:tc>
        <w:tc>
          <w:tcPr>
            <w:tcW w:w="4788" w:type="dxa"/>
          </w:tcPr>
          <w:p w14:paraId="75900529" w14:textId="77777777" w:rsidR="0094682E" w:rsidRDefault="0094682E" w:rsidP="005208C5">
            <w:pPr>
              <w:rPr>
                <w:sz w:val="24"/>
              </w:rPr>
            </w:pPr>
          </w:p>
        </w:tc>
      </w:tr>
      <w:tr w:rsidR="0094682E" w14:paraId="7048D363" w14:textId="77777777" w:rsidTr="005208C5">
        <w:tc>
          <w:tcPr>
            <w:tcW w:w="4788" w:type="dxa"/>
          </w:tcPr>
          <w:p w14:paraId="2142DD21" w14:textId="77777777" w:rsidR="0094682E" w:rsidRPr="00FB02B4" w:rsidRDefault="0094682E" w:rsidP="0094682E">
            <w:pPr>
              <w:pStyle w:val="ListParagraph"/>
              <w:rPr>
                <w:sz w:val="24"/>
              </w:rPr>
            </w:pPr>
          </w:p>
        </w:tc>
        <w:tc>
          <w:tcPr>
            <w:tcW w:w="4788" w:type="dxa"/>
          </w:tcPr>
          <w:p w14:paraId="1D2A0685" w14:textId="77777777" w:rsidR="0094682E" w:rsidRDefault="0094682E" w:rsidP="005208C5">
            <w:pPr>
              <w:rPr>
                <w:sz w:val="24"/>
              </w:rPr>
            </w:pPr>
          </w:p>
        </w:tc>
      </w:tr>
      <w:tr w:rsidR="0094682E" w14:paraId="5095AC0A" w14:textId="77777777" w:rsidTr="005208C5">
        <w:tc>
          <w:tcPr>
            <w:tcW w:w="4788" w:type="dxa"/>
          </w:tcPr>
          <w:p w14:paraId="34E26A36" w14:textId="77777777" w:rsidR="0094682E" w:rsidRPr="00FB02B4" w:rsidRDefault="0094682E" w:rsidP="0094682E">
            <w:pPr>
              <w:pStyle w:val="ListParagraph"/>
              <w:rPr>
                <w:sz w:val="24"/>
              </w:rPr>
            </w:pPr>
          </w:p>
        </w:tc>
        <w:tc>
          <w:tcPr>
            <w:tcW w:w="4788" w:type="dxa"/>
          </w:tcPr>
          <w:p w14:paraId="6D116D29" w14:textId="77777777" w:rsidR="0094682E" w:rsidRDefault="0094682E" w:rsidP="005208C5">
            <w:pPr>
              <w:rPr>
                <w:sz w:val="24"/>
              </w:rPr>
            </w:pPr>
          </w:p>
        </w:tc>
      </w:tr>
      <w:tr w:rsidR="0094682E" w14:paraId="01EDCD02" w14:textId="77777777" w:rsidTr="005208C5">
        <w:tc>
          <w:tcPr>
            <w:tcW w:w="4788" w:type="dxa"/>
          </w:tcPr>
          <w:p w14:paraId="18F5D613" w14:textId="77777777" w:rsidR="0094682E" w:rsidRPr="00FB02B4" w:rsidRDefault="0094682E" w:rsidP="0094682E">
            <w:pPr>
              <w:pStyle w:val="ListParagraph"/>
              <w:rPr>
                <w:sz w:val="24"/>
              </w:rPr>
            </w:pPr>
          </w:p>
        </w:tc>
        <w:tc>
          <w:tcPr>
            <w:tcW w:w="4788" w:type="dxa"/>
          </w:tcPr>
          <w:p w14:paraId="2A225399" w14:textId="77777777" w:rsidR="0094682E" w:rsidRDefault="0094682E" w:rsidP="005208C5">
            <w:pPr>
              <w:rPr>
                <w:sz w:val="24"/>
              </w:rPr>
            </w:pPr>
          </w:p>
        </w:tc>
      </w:tr>
      <w:tr w:rsidR="0094682E" w14:paraId="1627A048" w14:textId="77777777" w:rsidTr="005208C5">
        <w:tc>
          <w:tcPr>
            <w:tcW w:w="4788" w:type="dxa"/>
          </w:tcPr>
          <w:p w14:paraId="1ADE7097" w14:textId="77777777" w:rsidR="0094682E" w:rsidRPr="00FB02B4" w:rsidRDefault="0094682E" w:rsidP="0094682E">
            <w:pPr>
              <w:pStyle w:val="ListParagraph"/>
              <w:rPr>
                <w:sz w:val="24"/>
              </w:rPr>
            </w:pPr>
          </w:p>
        </w:tc>
        <w:tc>
          <w:tcPr>
            <w:tcW w:w="4788" w:type="dxa"/>
          </w:tcPr>
          <w:p w14:paraId="6292006F" w14:textId="77777777" w:rsidR="0094682E" w:rsidRDefault="0094682E" w:rsidP="005208C5">
            <w:pPr>
              <w:rPr>
                <w:sz w:val="24"/>
              </w:rPr>
            </w:pPr>
          </w:p>
        </w:tc>
      </w:tr>
      <w:tr w:rsidR="0094682E" w14:paraId="22407A28" w14:textId="77777777" w:rsidTr="005208C5">
        <w:tc>
          <w:tcPr>
            <w:tcW w:w="4788" w:type="dxa"/>
          </w:tcPr>
          <w:p w14:paraId="093CAA99" w14:textId="77777777" w:rsidR="0094682E" w:rsidRPr="0094682E" w:rsidRDefault="0094682E" w:rsidP="0094682E">
            <w:pPr>
              <w:rPr>
                <w:sz w:val="24"/>
              </w:rPr>
            </w:pPr>
          </w:p>
        </w:tc>
        <w:tc>
          <w:tcPr>
            <w:tcW w:w="4788" w:type="dxa"/>
          </w:tcPr>
          <w:p w14:paraId="77696B26" w14:textId="77777777" w:rsidR="0094682E" w:rsidRDefault="0094682E" w:rsidP="005208C5">
            <w:pPr>
              <w:rPr>
                <w:sz w:val="24"/>
              </w:rPr>
            </w:pPr>
          </w:p>
        </w:tc>
      </w:tr>
    </w:tbl>
    <w:p w14:paraId="1E9B12FF" w14:textId="77777777" w:rsidR="0094682E" w:rsidRDefault="0094682E" w:rsidP="0094682E">
      <w:pPr>
        <w:spacing w:after="0" w:line="240" w:lineRule="auto"/>
      </w:pPr>
    </w:p>
    <w:p w14:paraId="3E347889" w14:textId="77777777" w:rsidR="0094682E" w:rsidRDefault="0094682E" w:rsidP="0094682E">
      <w:pPr>
        <w:spacing w:after="0" w:line="240" w:lineRule="auto"/>
      </w:pPr>
      <w:r>
        <w:t xml:space="preserve">I understand that the Office of Campus Life will make their best effort to purchase the above items in time for my requested delivery date. In all cases, the most inexpensive shipping option will be selected unless the office is notified otherwise. In the case of a rush, a quicker method of shipping may be selected </w:t>
      </w:r>
      <w:proofErr w:type="gramStart"/>
      <w:r>
        <w:t>as long as</w:t>
      </w:r>
      <w:proofErr w:type="gramEnd"/>
      <w:r>
        <w:t xml:space="preserve"> the purchase stays under </w:t>
      </w:r>
      <w:r w:rsidR="00011FE0">
        <w:t xml:space="preserve">budget (as noted above.) The Office of Campus Life reserves the right to purchase similar items from an alternative website </w:t>
      </w:r>
      <w:proofErr w:type="gramStart"/>
      <w:r w:rsidR="00011FE0">
        <w:t>in order to</w:t>
      </w:r>
      <w:proofErr w:type="gramEnd"/>
      <w:r w:rsidR="00011FE0">
        <w:t xml:space="preserve"> meet tax exemption requirements. Please let the office know if your items are very specific and they cannot be purchased elsewhere. </w:t>
      </w:r>
    </w:p>
    <w:p w14:paraId="7E00E693" w14:textId="77777777" w:rsidR="00011FE0" w:rsidRDefault="00011FE0" w:rsidP="0094682E">
      <w:pPr>
        <w:spacing w:after="0" w:line="240" w:lineRule="auto"/>
      </w:pPr>
    </w:p>
    <w:p w14:paraId="039A8832" w14:textId="72578F08" w:rsidR="00D94576" w:rsidRDefault="00D94576" w:rsidP="0094682E">
      <w:pPr>
        <w:spacing w:after="0" w:line="240" w:lineRule="auto"/>
      </w:pPr>
      <w:r>
        <w:t>__________________________________________</w:t>
      </w:r>
      <w:r w:rsidR="00D73621">
        <w:t xml:space="preserve">    </w:t>
      </w:r>
    </w:p>
    <w:p w14:paraId="5A67A421" w14:textId="77777777" w:rsidR="00D94576" w:rsidRDefault="00D94576" w:rsidP="0094682E">
      <w:pPr>
        <w:spacing w:after="0" w:line="240" w:lineRule="auto"/>
      </w:pPr>
      <w:r>
        <w:t>Club Officer Signature and title</w:t>
      </w:r>
    </w:p>
    <w:p w14:paraId="55106825" w14:textId="77777777" w:rsidR="00D94576" w:rsidRDefault="00D94576" w:rsidP="0094682E">
      <w:pPr>
        <w:spacing w:after="0" w:line="240" w:lineRule="auto"/>
      </w:pPr>
    </w:p>
    <w:p w14:paraId="71782B54" w14:textId="2458870C" w:rsidR="00011FE0" w:rsidRDefault="00011FE0" w:rsidP="0094682E">
      <w:pPr>
        <w:spacing w:after="0" w:line="240" w:lineRule="auto"/>
      </w:pPr>
      <w:r>
        <w:t>__________________________________________</w:t>
      </w:r>
      <w:r w:rsidR="00593539">
        <w:t xml:space="preserve"> </w:t>
      </w:r>
      <w:r w:rsidR="006D39B8">
        <w:t xml:space="preserve"> </w:t>
      </w:r>
      <w:r w:rsidR="00593539">
        <w:t xml:space="preserve"> _____________________________________</w:t>
      </w:r>
    </w:p>
    <w:p w14:paraId="2A233831" w14:textId="318042C6" w:rsidR="00011FE0" w:rsidRDefault="00011FE0" w:rsidP="0094682E">
      <w:pPr>
        <w:spacing w:after="0" w:line="240" w:lineRule="auto"/>
      </w:pPr>
      <w:r>
        <w:t xml:space="preserve">Student Name (Please </w:t>
      </w:r>
      <w:proofErr w:type="gramStart"/>
      <w:r w:rsidR="00FA6EAF">
        <w:t xml:space="preserve">Print)  </w:t>
      </w:r>
      <w:r w:rsidR="006D39B8">
        <w:t xml:space="preserve"> </w:t>
      </w:r>
      <w:proofErr w:type="gramEnd"/>
      <w:r w:rsidR="006D39B8">
        <w:t xml:space="preserve">                              </w:t>
      </w:r>
      <w:r w:rsidR="00456150">
        <w:t xml:space="preserve">   </w:t>
      </w:r>
      <w:r w:rsidR="009E2566">
        <w:t xml:space="preserve"> </w:t>
      </w:r>
      <w:r w:rsidR="00456150">
        <w:t xml:space="preserve">  </w:t>
      </w:r>
      <w:r w:rsidR="00FA6EAF">
        <w:t xml:space="preserve">      </w:t>
      </w:r>
      <w:r w:rsidR="00D551C0">
        <w:t>*</w:t>
      </w:r>
      <w:r w:rsidR="0028571A">
        <w:t>Club</w:t>
      </w:r>
      <w:r w:rsidR="00D551C0">
        <w:t xml:space="preserve"> </w:t>
      </w:r>
      <w:r w:rsidR="006D39B8">
        <w:t>Advisor Name (Please Print)</w:t>
      </w:r>
    </w:p>
    <w:p w14:paraId="242F8140" w14:textId="77777777" w:rsidR="00D94576" w:rsidRDefault="00D94576" w:rsidP="0094682E">
      <w:pPr>
        <w:spacing w:after="0" w:line="240" w:lineRule="auto"/>
      </w:pPr>
    </w:p>
    <w:p w14:paraId="4D7E38BC" w14:textId="05353B6F" w:rsidR="00011FE0" w:rsidRDefault="00011FE0" w:rsidP="00011FE0">
      <w:pPr>
        <w:spacing w:after="0" w:line="240" w:lineRule="auto"/>
      </w:pPr>
      <w:r>
        <w:t>__________________________________________</w:t>
      </w:r>
      <w:r w:rsidR="000529FE">
        <w:t xml:space="preserve"> </w:t>
      </w:r>
      <w:r w:rsidR="00593539">
        <w:t xml:space="preserve">  _____________________________________</w:t>
      </w:r>
    </w:p>
    <w:p w14:paraId="5B48C817" w14:textId="486284F2" w:rsidR="00267AE3" w:rsidRDefault="00011FE0" w:rsidP="0094682E">
      <w:pPr>
        <w:spacing w:after="0" w:line="240" w:lineRule="auto"/>
      </w:pPr>
      <w:r>
        <w:t>Student Signature</w:t>
      </w:r>
      <w:r w:rsidR="00A87497">
        <w:t xml:space="preserve"> &amp; Date</w:t>
      </w:r>
      <w:r w:rsidR="000529FE">
        <w:t xml:space="preserve">                                                  </w:t>
      </w:r>
      <w:r w:rsidR="00D551C0">
        <w:t>*</w:t>
      </w:r>
      <w:r w:rsidR="0028571A">
        <w:t xml:space="preserve">Club </w:t>
      </w:r>
      <w:r w:rsidR="00E37F8E">
        <w:t xml:space="preserve">Advisor </w:t>
      </w:r>
      <w:r w:rsidR="00D551C0">
        <w:t>Signature &amp; Date</w:t>
      </w:r>
      <w:r w:rsidR="000529FE">
        <w:t xml:space="preserve">  </w:t>
      </w:r>
    </w:p>
    <w:p w14:paraId="7BFAE97D" w14:textId="77777777" w:rsidR="00267AE3" w:rsidRDefault="00267AE3" w:rsidP="0094682E">
      <w:pPr>
        <w:spacing w:after="0" w:line="240" w:lineRule="auto"/>
      </w:pPr>
    </w:p>
    <w:p w14:paraId="7E535EE2" w14:textId="063B00F3" w:rsidR="00011FE0" w:rsidRDefault="00267AE3" w:rsidP="0094682E">
      <w:pPr>
        <w:spacing w:after="0" w:line="240" w:lineRule="auto"/>
      </w:pPr>
      <w:r>
        <w:t>*</w:t>
      </w:r>
      <w:r w:rsidR="0028571A">
        <w:t xml:space="preserve">Club </w:t>
      </w:r>
      <w:r>
        <w:t xml:space="preserve">Advisor signature is </w:t>
      </w:r>
      <w:r w:rsidR="004873C2" w:rsidRPr="004873C2">
        <w:rPr>
          <w:b/>
          <w:bCs/>
          <w:i/>
          <w:iCs/>
        </w:rPr>
        <w:t>required only</w:t>
      </w:r>
      <w:r w:rsidR="00180A01">
        <w:t xml:space="preserve"> when equipment </w:t>
      </w:r>
      <w:r w:rsidR="004873C2">
        <w:t>is being purchased</w:t>
      </w:r>
      <w:r w:rsidR="003F2F9D">
        <w:t xml:space="preserve"> for the club</w:t>
      </w:r>
      <w:r w:rsidR="0028571A">
        <w:t>.</w:t>
      </w:r>
      <w:r w:rsidR="003F2F9D">
        <w:t xml:space="preserve"> </w:t>
      </w:r>
      <w:r w:rsidR="00630258">
        <w:t xml:space="preserve">This </w:t>
      </w:r>
      <w:r w:rsidR="00B74F1A">
        <w:t xml:space="preserve">will </w:t>
      </w:r>
      <w:r w:rsidR="00CF7115">
        <w:t xml:space="preserve">acknowledge </w:t>
      </w:r>
      <w:r w:rsidR="00B74F1A">
        <w:t>the purchase and that there is a</w:t>
      </w:r>
      <w:r w:rsidR="000E4695">
        <w:t xml:space="preserve">ppropriate Penn State on-campus </w:t>
      </w:r>
      <w:r w:rsidR="00B74F1A">
        <w:t xml:space="preserve">storage </w:t>
      </w:r>
      <w:r w:rsidR="00630258">
        <w:t>space</w:t>
      </w:r>
      <w:r w:rsidR="00B74F1A">
        <w:t xml:space="preserve"> available for the item/s being purchased.</w:t>
      </w:r>
      <w:r w:rsidR="00B10A52">
        <w:t xml:space="preserve"> </w:t>
      </w:r>
    </w:p>
    <w:sectPr w:rsidR="00011FE0" w:rsidSect="00815728">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71B9A"/>
    <w:multiLevelType w:val="hybridMultilevel"/>
    <w:tmpl w:val="76087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6C4C09"/>
    <w:multiLevelType w:val="hybridMultilevel"/>
    <w:tmpl w:val="4FEEC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730FD"/>
    <w:multiLevelType w:val="hybridMultilevel"/>
    <w:tmpl w:val="3DDC7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C867CD"/>
    <w:multiLevelType w:val="hybridMultilevel"/>
    <w:tmpl w:val="D2DC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697543">
    <w:abstractNumId w:val="1"/>
  </w:num>
  <w:num w:numId="2" w16cid:durableId="1900820833">
    <w:abstractNumId w:val="3"/>
  </w:num>
  <w:num w:numId="3" w16cid:durableId="829057534">
    <w:abstractNumId w:val="0"/>
  </w:num>
  <w:num w:numId="4" w16cid:durableId="1116486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DA"/>
    <w:rsid w:val="00011FE0"/>
    <w:rsid w:val="000529FE"/>
    <w:rsid w:val="000704DA"/>
    <w:rsid w:val="000E4695"/>
    <w:rsid w:val="00180A01"/>
    <w:rsid w:val="001D177E"/>
    <w:rsid w:val="00267AE3"/>
    <w:rsid w:val="0028571A"/>
    <w:rsid w:val="00300827"/>
    <w:rsid w:val="00335813"/>
    <w:rsid w:val="0038767B"/>
    <w:rsid w:val="003F2F9D"/>
    <w:rsid w:val="00456150"/>
    <w:rsid w:val="004568A9"/>
    <w:rsid w:val="004873C2"/>
    <w:rsid w:val="004F2B85"/>
    <w:rsid w:val="00593539"/>
    <w:rsid w:val="005A6303"/>
    <w:rsid w:val="00630258"/>
    <w:rsid w:val="006B4BA5"/>
    <w:rsid w:val="006D39B8"/>
    <w:rsid w:val="006E5F4C"/>
    <w:rsid w:val="00815728"/>
    <w:rsid w:val="00902861"/>
    <w:rsid w:val="0094682E"/>
    <w:rsid w:val="009E2566"/>
    <w:rsid w:val="00A87497"/>
    <w:rsid w:val="00B10A52"/>
    <w:rsid w:val="00B74F1A"/>
    <w:rsid w:val="00BA5C1A"/>
    <w:rsid w:val="00CF7115"/>
    <w:rsid w:val="00D551C0"/>
    <w:rsid w:val="00D73621"/>
    <w:rsid w:val="00D94576"/>
    <w:rsid w:val="00E37F8E"/>
    <w:rsid w:val="00FA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78A8"/>
  <w15:chartTrackingRefBased/>
  <w15:docId w15:val="{4219111B-3DAB-4054-A18C-D430FCB9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DA"/>
    <w:pPr>
      <w:ind w:left="720"/>
      <w:contextualSpacing/>
    </w:pPr>
  </w:style>
  <w:style w:type="character" w:styleId="Hyperlink">
    <w:name w:val="Hyperlink"/>
    <w:basedOn w:val="DefaultParagraphFont"/>
    <w:uiPriority w:val="99"/>
    <w:unhideWhenUsed/>
    <w:rsid w:val="00BA5C1A"/>
    <w:rPr>
      <w:color w:val="0563C1" w:themeColor="hyperlink"/>
      <w:u w:val="single"/>
    </w:rPr>
  </w:style>
  <w:style w:type="paragraph" w:styleId="BalloonText">
    <w:name w:val="Balloon Text"/>
    <w:basedOn w:val="Normal"/>
    <w:link w:val="BalloonTextChar"/>
    <w:uiPriority w:val="99"/>
    <w:semiHidden/>
    <w:unhideWhenUsed/>
    <w:rsid w:val="0094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82E"/>
    <w:rPr>
      <w:rFonts w:ascii="Segoe UI" w:hAnsi="Segoe UI" w:cs="Segoe UI"/>
      <w:sz w:val="18"/>
      <w:szCs w:val="18"/>
    </w:rPr>
  </w:style>
  <w:style w:type="table" w:styleId="TableGrid">
    <w:name w:val="Table Grid"/>
    <w:basedOn w:val="TableNormal"/>
    <w:uiPriority w:val="59"/>
    <w:rsid w:val="0094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20</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ANN RYAN</dc:creator>
  <cp:keywords/>
  <dc:description/>
  <cp:lastModifiedBy>Mahon, Lori P</cp:lastModifiedBy>
  <cp:revision>25</cp:revision>
  <cp:lastPrinted>2023-09-18T20:06:00Z</cp:lastPrinted>
  <dcterms:created xsi:type="dcterms:W3CDTF">2023-09-14T20:14:00Z</dcterms:created>
  <dcterms:modified xsi:type="dcterms:W3CDTF">2023-09-18T20:07:00Z</dcterms:modified>
</cp:coreProperties>
</file>